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2D09" w:rsidRDefault="009646B1">
      <w:pPr>
        <w:pStyle w:val="10"/>
        <w:framePr w:w="9370" w:h="501" w:hRule="exact" w:wrap="none" w:vAnchor="page" w:hAnchor="page" w:x="1271" w:y="1503"/>
        <w:shd w:val="clear" w:color="auto" w:fill="auto"/>
        <w:spacing w:after="0" w:line="440" w:lineRule="exact"/>
      </w:pPr>
      <w:bookmarkStart w:id="0" w:name="bookmark0"/>
      <w:r>
        <w:t>РЕКОМЕНДАЦИИ</w:t>
      </w:r>
      <w:bookmarkEnd w:id="0"/>
    </w:p>
    <w:p w:rsidR="000E2D09" w:rsidRDefault="009646B1">
      <w:pPr>
        <w:pStyle w:val="20"/>
        <w:framePr w:w="9370" w:h="13537" w:hRule="exact" w:wrap="none" w:vAnchor="page" w:hAnchor="page" w:x="1271" w:y="2160"/>
        <w:shd w:val="clear" w:color="auto" w:fill="auto"/>
        <w:spacing w:before="0" w:after="339"/>
      </w:pPr>
      <w:bookmarkStart w:id="1" w:name="bookmark1"/>
      <w:r>
        <w:t>ГРАЖДАНАМ ПО ДЕЙСТВИЯМ ПРИ УГРОЗЕ СОВЕРШЕНИЯ ТЕРРОРИСТИЧЕСКОГО АКТА И ОБНАРУЖЕНИИ БЕСХОЗНЫХ ПРЕДМЕТОВ И ВЕЩЕЙ</w:t>
      </w:r>
      <w:bookmarkEnd w:id="1"/>
    </w:p>
    <w:p w:rsidR="000E2D09" w:rsidRDefault="009646B1">
      <w:pPr>
        <w:pStyle w:val="11"/>
        <w:framePr w:w="9370" w:h="13537" w:hRule="exact" w:wrap="none" w:vAnchor="page" w:hAnchor="page" w:x="1271" w:y="2160"/>
        <w:shd w:val="clear" w:color="auto" w:fill="auto"/>
        <w:spacing w:before="0"/>
        <w:ind w:left="20" w:right="20" w:firstLine="480"/>
      </w:pPr>
      <w:r>
        <w:t xml:space="preserve">Цель данных рекомендаций — помочь гражданам правильно ориентироваться и действовать в экстремальных и чрезвычайных </w:t>
      </w:r>
      <w:r>
        <w:t>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0E2D09" w:rsidRDefault="009646B1">
      <w:pPr>
        <w:pStyle w:val="11"/>
        <w:framePr w:w="9370" w:h="13537" w:hRule="exact" w:wrap="none" w:vAnchor="page" w:hAnchor="page" w:x="1271" w:y="2160"/>
        <w:shd w:val="clear" w:color="auto" w:fill="auto"/>
        <w:spacing w:before="0" w:after="0"/>
        <w:ind w:left="20" w:right="20" w:firstLine="740"/>
      </w:pPr>
      <w:r>
        <w:t>Обращайте внимание на подозрит</w:t>
      </w:r>
      <w:r>
        <w:t>ельных людей, предметы, на любые подозрительные мелочи, сообщайте обо всем подозрительном сотрудникам правоохранительных органов. Никогда не принимайте от незнакомцев пакеты и сумки, не оставляйте свой багаж без присмотра. У семьи должен быть план действий</w:t>
      </w:r>
      <w:r>
        <w:t xml:space="preserve"> в чрезвычайных обстоятельствах, у всех членов семьи должны быть номера телефонов, адреса электронной почты. Необходимо назначить место встречи, где вы сможете встретиться с членами вашей семьи в экстренной ситуации. В случае эвакуации возьмите с собой наб</w:t>
      </w:r>
      <w:r>
        <w:t>ор предметов первой необходимости и документы. Всегда узнавайте, где находятся резервные выходы из помещения. В доме надо укрепить и опечатать входы в подвалы и на чердаки, установить домофон, освободить лестничные клетки и коридоры от загромождающих предм</w:t>
      </w:r>
      <w:r>
        <w:t>етов.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 Если произошел взрыв, пожар, землетрясение,</w:t>
      </w:r>
      <w:r>
        <w:t xml:space="preserve"> никогда не пользуйтесь лифтом.</w:t>
      </w:r>
    </w:p>
    <w:p w:rsidR="000E2D09" w:rsidRDefault="009646B1">
      <w:pPr>
        <w:pStyle w:val="11"/>
        <w:framePr w:w="9370" w:h="13537" w:hRule="exact" w:wrap="none" w:vAnchor="page" w:hAnchor="page" w:x="1271" w:y="2160"/>
        <w:shd w:val="clear" w:color="auto" w:fill="auto"/>
        <w:spacing w:before="0" w:after="311"/>
        <w:ind w:left="760" w:firstLine="0"/>
      </w:pPr>
      <w:r>
        <w:t>Старайтесь не поддаваться панике, что бы ни произошло.</w:t>
      </w:r>
    </w:p>
    <w:p w:rsidR="000E2D09" w:rsidRDefault="009646B1">
      <w:pPr>
        <w:pStyle w:val="20"/>
        <w:framePr w:w="9370" w:h="13537" w:hRule="exact" w:wrap="none" w:vAnchor="page" w:hAnchor="page" w:x="1271" w:y="2160"/>
        <w:shd w:val="clear" w:color="auto" w:fill="auto"/>
        <w:spacing w:before="0" w:after="197" w:line="260" w:lineRule="exact"/>
      </w:pPr>
      <w:bookmarkStart w:id="2" w:name="bookmark2"/>
      <w:r>
        <w:t>ПОЛУЧЕНИЕ ИНФОРМАЦИИ ОБ ЭВАКУАЦИИ</w:t>
      </w:r>
      <w:bookmarkEnd w:id="2"/>
    </w:p>
    <w:p w:rsidR="000E2D09" w:rsidRDefault="009646B1">
      <w:pPr>
        <w:pStyle w:val="11"/>
        <w:framePr w:w="9370" w:h="13537" w:hRule="exact" w:wrap="none" w:vAnchor="page" w:hAnchor="page" w:x="1271" w:y="2160"/>
        <w:shd w:val="clear" w:color="auto" w:fill="auto"/>
        <w:spacing w:before="0" w:after="180"/>
        <w:ind w:left="20" w:right="20" w:firstLine="740"/>
      </w:pPr>
      <w:r>
        <w:t xml:space="preserve">Сообщение об эвакуации может поступить не только в случае обнаружения взрывного устройства и ликвидации последствий </w:t>
      </w:r>
      <w:r>
        <w:t>террористического акта, но и при пожаре, стихийном бедствии и т.п. Получив сообщение от представителей властей или правоохранительных органов о начале эвакуации, соблюдайте спокойствие и четко выполняйте их команды. Если вы находитесь в квартире, выполните</w:t>
      </w:r>
      <w:r>
        <w:t xml:space="preserve"> следующие действия:</w:t>
      </w:r>
    </w:p>
    <w:p w:rsidR="000E2D09" w:rsidRDefault="009646B1">
      <w:pPr>
        <w:pStyle w:val="11"/>
        <w:framePr w:w="9370" w:h="13537" w:hRule="exact" w:wrap="none" w:vAnchor="page" w:hAnchor="page" w:x="1271" w:y="2160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0"/>
        <w:ind w:left="760" w:firstLine="0"/>
      </w:pPr>
      <w:r>
        <w:t>возьмите личные документы, деньги, ценности;</w:t>
      </w:r>
    </w:p>
    <w:p w:rsidR="000E2D09" w:rsidRDefault="009646B1">
      <w:pPr>
        <w:pStyle w:val="11"/>
        <w:framePr w:w="9370" w:h="13537" w:hRule="exact" w:wrap="none" w:vAnchor="page" w:hAnchor="page" w:x="1271" w:y="2160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0"/>
        <w:ind w:left="760" w:firstLine="0"/>
      </w:pPr>
      <w:r>
        <w:t>отключите электричество, воду и газ;</w:t>
      </w:r>
    </w:p>
    <w:p w:rsidR="000E2D09" w:rsidRDefault="009646B1">
      <w:pPr>
        <w:pStyle w:val="11"/>
        <w:framePr w:w="9370" w:h="13537" w:hRule="exact" w:wrap="none" w:vAnchor="page" w:hAnchor="page" w:x="1271" w:y="2160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0"/>
        <w:ind w:left="760" w:firstLine="0"/>
      </w:pPr>
      <w:r>
        <w:t>окажите помощь в эвакуации пожилых и тяжело больных людей;</w:t>
      </w:r>
    </w:p>
    <w:p w:rsidR="000E2D09" w:rsidRDefault="009646B1">
      <w:pPr>
        <w:pStyle w:val="11"/>
        <w:framePr w:w="9370" w:h="13537" w:hRule="exact" w:wrap="none" w:vAnchor="page" w:hAnchor="page" w:x="1271" w:y="2160"/>
        <w:numPr>
          <w:ilvl w:val="0"/>
          <w:numId w:val="1"/>
        </w:numPr>
        <w:shd w:val="clear" w:color="auto" w:fill="auto"/>
        <w:tabs>
          <w:tab w:val="left" w:pos="890"/>
        </w:tabs>
        <w:spacing w:before="0" w:after="0"/>
        <w:ind w:left="760" w:right="20" w:firstLine="0"/>
      </w:pPr>
      <w:r>
        <w:t xml:space="preserve">обязательно закройте входную дверь на замок </w:t>
      </w:r>
      <w:proofErr w:type="gramStart"/>
      <w:r>
        <w:t>- это</w:t>
      </w:r>
      <w:proofErr w:type="gramEnd"/>
      <w:r>
        <w:t xml:space="preserve"> защитит квартиру от возможного проникновения</w:t>
      </w:r>
      <w:r>
        <w:t xml:space="preserve"> мародеров.</w:t>
      </w:r>
    </w:p>
    <w:p w:rsidR="000E2D09" w:rsidRDefault="009646B1">
      <w:pPr>
        <w:pStyle w:val="11"/>
        <w:framePr w:w="9370" w:h="13537" w:hRule="exact" w:wrap="none" w:vAnchor="page" w:hAnchor="page" w:x="1271" w:y="2160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/>
        <w:ind w:left="760" w:firstLine="0"/>
      </w:pPr>
      <w:r>
        <w:t>Не допускайте паники, истерики и спешки. Помещение покидайте организованно.</w:t>
      </w:r>
    </w:p>
    <w:p w:rsidR="000E2D09" w:rsidRDefault="009646B1">
      <w:pPr>
        <w:pStyle w:val="11"/>
        <w:framePr w:w="9370" w:h="13537" w:hRule="exact" w:wrap="none" w:vAnchor="page" w:hAnchor="page" w:x="1271" w:y="2160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/>
        <w:ind w:left="760" w:right="20" w:firstLine="0"/>
      </w:pPr>
      <w:r>
        <w:t>Возвращайтесь в покинутое помещение только после разрешения ответственных лиц.</w:t>
      </w:r>
    </w:p>
    <w:p w:rsidR="000E2D09" w:rsidRDefault="009646B1">
      <w:pPr>
        <w:pStyle w:val="11"/>
        <w:framePr w:w="9370" w:h="13537" w:hRule="exact" w:wrap="none" w:vAnchor="page" w:hAnchor="page" w:x="1271" w:y="2160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311"/>
        <w:ind w:left="760" w:right="20" w:firstLine="0"/>
      </w:pPr>
      <w:r>
        <w:t xml:space="preserve">Помните, что от согласованности и четкости ваших действий будет зависеть жизнь и </w:t>
      </w:r>
      <w:r>
        <w:t>здоровье многих людей.</w:t>
      </w:r>
    </w:p>
    <w:p w:rsidR="000E2D09" w:rsidRDefault="009646B1">
      <w:pPr>
        <w:pStyle w:val="20"/>
        <w:framePr w:w="9370" w:h="13537" w:hRule="exact" w:wrap="none" w:vAnchor="page" w:hAnchor="page" w:x="1271" w:y="2160"/>
        <w:shd w:val="clear" w:color="auto" w:fill="auto"/>
        <w:spacing w:before="0" w:after="193" w:line="260" w:lineRule="exact"/>
      </w:pPr>
      <w:bookmarkStart w:id="3" w:name="bookmark3"/>
      <w:r>
        <w:t>ПОВЕДЕНИЕ В ТОЛПЕ</w:t>
      </w:r>
      <w:bookmarkEnd w:id="3"/>
    </w:p>
    <w:p w:rsidR="000E2D09" w:rsidRDefault="009646B1">
      <w:pPr>
        <w:pStyle w:val="11"/>
        <w:framePr w:w="9370" w:h="13537" w:hRule="exact" w:wrap="none" w:vAnchor="page" w:hAnchor="page" w:x="1271" w:y="2160"/>
        <w:shd w:val="clear" w:color="auto" w:fill="auto"/>
        <w:spacing w:before="0" w:after="0" w:line="278" w:lineRule="exact"/>
        <w:ind w:left="20" w:right="20" w:firstLine="740"/>
      </w:pPr>
      <w:r>
        <w:t>Избегайте больших скоплений людей. Не присоединяйтесь к толпе, как бы ни хотелось посмотреть на происходящие события. Если оказались в толпе, позвольте ей</w:t>
      </w:r>
    </w:p>
    <w:p w:rsidR="000E2D09" w:rsidRDefault="000E2D09">
      <w:pPr>
        <w:rPr>
          <w:sz w:val="2"/>
          <w:szCs w:val="2"/>
        </w:rPr>
        <w:sectPr w:rsidR="000E2D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2D09" w:rsidRDefault="009646B1">
      <w:pPr>
        <w:pStyle w:val="11"/>
        <w:framePr w:w="9370" w:h="14556" w:hRule="exact" w:wrap="none" w:vAnchor="page" w:hAnchor="page" w:x="1271" w:y="1145"/>
        <w:shd w:val="clear" w:color="auto" w:fill="auto"/>
        <w:spacing w:before="0" w:after="0"/>
        <w:ind w:left="20" w:right="20" w:firstLine="0"/>
      </w:pPr>
      <w:r>
        <w:lastRenderedPageBreak/>
        <w:t>нести вас, но попытайтесь выбраться из</w:t>
      </w:r>
      <w:r>
        <w:t xml:space="preserve"> неё. Глубоко вдохните и разведите согнутые в локтях руки чуть в стороны, чтобы грудная клетка не была сдавлена. Стремитесь оказаться подальше от высоких и крупных людей, людей с громоздкими предметами и большими сумками. Любыми способами старайтесь удержа</w:t>
      </w:r>
      <w:r>
        <w:t>ться на ногах. Не держите руки в карманах. Двигаясь, поднимайте ноги как можно выше, ставьте ногу на полную стопу, не семените, не поднимайтесь на цыпочки. Если давка приняла угрожающий характер, немедленно, не раздумывая, освободитесь от любой ноши, прежд</w:t>
      </w:r>
      <w:r>
        <w:t>е всего от сумки на длинном ремне и шарфа. Если что-то уронили, ни в коем случае не наклоняйтесь, чтобы поднять. Если вы упали, постарайтесь как можно быстрее подняться на ноги. При этом не опирайтесь на руки (их отдавят либо сломают). Старайтесь хоть на м</w:t>
      </w:r>
      <w:r>
        <w:t>гновение встать на подошвы или на носки. Обретя опору, "выныривайте", резко оттолкнувшись от земли ногами. Если встать не удается, свернитесь клубком, защитите голову предплечьями, а ладонями прикройте затылок.</w:t>
      </w:r>
    </w:p>
    <w:p w:rsidR="000E2D09" w:rsidRDefault="009646B1">
      <w:pPr>
        <w:pStyle w:val="11"/>
        <w:framePr w:w="9370" w:h="14556" w:hRule="exact" w:wrap="none" w:vAnchor="page" w:hAnchor="page" w:x="1271" w:y="1145"/>
        <w:shd w:val="clear" w:color="auto" w:fill="auto"/>
        <w:spacing w:before="0" w:after="311"/>
        <w:ind w:left="20" w:right="20" w:firstLine="720"/>
      </w:pPr>
      <w:r>
        <w:t xml:space="preserve">Попав в переполненное людьми </w:t>
      </w:r>
      <w:r>
        <w:t xml:space="preserve">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</w:t>
      </w:r>
      <w:r>
        <w:t>проделайте путь к ним. Легче всего укрыться от толпы в углах зала или вблизи стен, но сложнее оттуда добираться до выхода. При возникновении паники старайтесь сохранить спокойствие и способность трезво оценивать ситуацию. Не присоединяйтесь к митингующим "</w:t>
      </w:r>
      <w:r>
        <w:t>ради интереса". Сначала узнайте, санкционирован ли митинг, за что агитируют выступающие люди. Не вступайте в незарегистрированные организации. Участие в мероприятиях таких организаций может повлечь уголовное наказание. Во время массовых беспорядков постара</w:t>
      </w:r>
      <w:r>
        <w:t>йтесь не попасть в толпу, как участников, так и зрителей. Вы можете попасть под действия бойцов спецподразделений.</w:t>
      </w:r>
    </w:p>
    <w:p w:rsidR="000E2D09" w:rsidRDefault="009646B1">
      <w:pPr>
        <w:pStyle w:val="20"/>
        <w:framePr w:w="9370" w:h="14556" w:hRule="exact" w:wrap="none" w:vAnchor="page" w:hAnchor="page" w:x="1271" w:y="1145"/>
        <w:shd w:val="clear" w:color="auto" w:fill="auto"/>
        <w:spacing w:before="0" w:after="77" w:line="260" w:lineRule="exact"/>
        <w:ind w:left="20"/>
      </w:pPr>
      <w:bookmarkStart w:id="4" w:name="bookmark4"/>
      <w:r>
        <w:t>ЗАХВАТ В ЗАЛОЖНИКИ</w:t>
      </w:r>
      <w:bookmarkEnd w:id="4"/>
    </w:p>
    <w:p w:rsidR="000E2D09" w:rsidRDefault="009646B1">
      <w:pPr>
        <w:pStyle w:val="11"/>
        <w:framePr w:w="9370" w:h="14556" w:hRule="exact" w:wrap="none" w:vAnchor="page" w:hAnchor="page" w:x="1271" w:y="1145"/>
        <w:shd w:val="clear" w:color="auto" w:fill="auto"/>
        <w:spacing w:before="0" w:after="180"/>
        <w:ind w:left="20" w:right="20" w:firstLine="720"/>
      </w:pPr>
      <w:r>
        <w:t>Любой человек по стечению обстоятельств может оказаться заложником у преступников. При этом преступники могут добиваться д</w:t>
      </w:r>
      <w:r>
        <w:t>остижения политических целей, получения выкупа и т.п. Во всех случаях ваша жизнь становится предметом торга для террористов. Захват может произойти в транспорте, в учреждении, на улице, в квартире. Если вы оказались в заложниках, рекомендуем придерживаться</w:t>
      </w:r>
      <w:r>
        <w:t xml:space="preserve"> следующих правил поведения:</w:t>
      </w:r>
    </w:p>
    <w:p w:rsidR="000E2D09" w:rsidRDefault="009646B1">
      <w:pPr>
        <w:pStyle w:val="11"/>
        <w:framePr w:w="9370" w:h="14556" w:hRule="exact" w:wrap="none" w:vAnchor="page" w:hAnchor="page" w:x="1271" w:y="1145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860" w:right="20"/>
      </w:pPr>
      <w: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0E2D09" w:rsidRDefault="009646B1">
      <w:pPr>
        <w:pStyle w:val="11"/>
        <w:framePr w:w="9370" w:h="14556" w:hRule="exact" w:wrap="none" w:vAnchor="page" w:hAnchor="page" w:x="1271" w:y="1145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860" w:right="20"/>
      </w:pPr>
      <w:r>
        <w:t>будьте готовы к применени</w:t>
      </w:r>
      <w:r>
        <w:t>ю террористами повязок на глаза, кляпов, наручников или веревок;</w:t>
      </w:r>
    </w:p>
    <w:p w:rsidR="000E2D09" w:rsidRDefault="009646B1">
      <w:pPr>
        <w:pStyle w:val="11"/>
        <w:framePr w:w="9370" w:h="14556" w:hRule="exact" w:wrap="none" w:vAnchor="page" w:hAnchor="page" w:x="1271" w:y="1145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860" w:right="20"/>
      </w:pPr>
      <w: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0E2D09" w:rsidRDefault="009646B1">
      <w:pPr>
        <w:pStyle w:val="11"/>
        <w:framePr w:w="9370" w:h="14556" w:hRule="exact" w:wrap="none" w:vAnchor="page" w:hAnchor="page" w:x="1271" w:y="1145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860" w:right="20"/>
      </w:pPr>
      <w:r>
        <w:t xml:space="preserve">не пытайтесь оказывать сопротивление, не </w:t>
      </w:r>
      <w:r>
        <w:t>проявляйте ненужного героизма, пытаясь разоружить бандита или прорваться к выходу или окну;</w:t>
      </w:r>
    </w:p>
    <w:p w:rsidR="000E2D09" w:rsidRDefault="009646B1">
      <w:pPr>
        <w:pStyle w:val="11"/>
        <w:framePr w:w="9370" w:h="14556" w:hRule="exact" w:wrap="none" w:vAnchor="page" w:hAnchor="page" w:x="1271" w:y="1145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860" w:right="20"/>
      </w:pPr>
      <w:r>
        <w:t>если вас заставляют выйти из помещения, говоря, что вы взяты в заложники, не сопротивляйтесь;</w:t>
      </w:r>
    </w:p>
    <w:p w:rsidR="000E2D09" w:rsidRDefault="009646B1">
      <w:pPr>
        <w:pStyle w:val="11"/>
        <w:framePr w:w="9370" w:h="14556" w:hRule="exact" w:wrap="none" w:vAnchor="page" w:hAnchor="page" w:x="1271" w:y="1145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860" w:right="20"/>
      </w:pPr>
      <w:r>
        <w:t>если с вами находятся дети, найдите для них безопасное место, постарай</w:t>
      </w:r>
      <w:r>
        <w:t>тесь закрыть их от случайных пуль, по возможности находитесь рядом с ними;</w:t>
      </w:r>
    </w:p>
    <w:p w:rsidR="000E2D09" w:rsidRDefault="009646B1">
      <w:pPr>
        <w:pStyle w:val="11"/>
        <w:framePr w:w="9370" w:h="14556" w:hRule="exact" w:wrap="none" w:vAnchor="page" w:hAnchor="page" w:x="1271" w:y="1145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860" w:right="20"/>
      </w:pPr>
      <w: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0E2D09" w:rsidRDefault="009646B1">
      <w:pPr>
        <w:pStyle w:val="11"/>
        <w:framePr w:w="9370" w:h="14556" w:hRule="exact" w:wrap="none" w:vAnchor="page" w:hAnchor="page" w:x="1271" w:y="1145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/>
        <w:ind w:left="860" w:right="20"/>
      </w:pPr>
      <w:r>
        <w:t>в случае,</w:t>
      </w:r>
      <w:r>
        <w:t xml:space="preserve"> ког</w:t>
      </w:r>
      <w:r>
        <w:t>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0E2D09" w:rsidRDefault="000E2D09">
      <w:pPr>
        <w:rPr>
          <w:sz w:val="2"/>
          <w:szCs w:val="2"/>
        </w:rPr>
        <w:sectPr w:rsidR="000E2D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2D09" w:rsidRDefault="009646B1">
      <w:pPr>
        <w:pStyle w:val="20"/>
        <w:framePr w:w="9370" w:h="318" w:hRule="exact" w:wrap="none" w:vAnchor="page" w:hAnchor="page" w:x="1271" w:y="1146"/>
        <w:shd w:val="clear" w:color="auto" w:fill="auto"/>
        <w:spacing w:before="0" w:after="0" w:line="260" w:lineRule="exact"/>
      </w:pPr>
      <w:bookmarkStart w:id="5" w:name="bookmark5"/>
      <w:r>
        <w:lastRenderedPageBreak/>
        <w:t>ПОМНИТЕ: ВАША ЦЕЛЬ - ОСТАТЬСЯ В ЖИВЫХ</w:t>
      </w:r>
      <w:bookmarkEnd w:id="5"/>
    </w:p>
    <w:p w:rsidR="000E2D09" w:rsidRDefault="009646B1">
      <w:pPr>
        <w:pStyle w:val="11"/>
        <w:framePr w:w="9370" w:h="14093" w:hRule="exact" w:wrap="none" w:vAnchor="page" w:hAnchor="page" w:x="1271" w:y="1586"/>
        <w:shd w:val="clear" w:color="auto" w:fill="auto"/>
        <w:spacing w:before="0" w:after="176"/>
        <w:ind w:left="20" w:right="20" w:firstLine="660"/>
      </w:pPr>
      <w:r>
        <w:t xml:space="preserve">Будьте внимательны, постарайтесь запомнить приметы </w:t>
      </w:r>
      <w:r>
        <w:t>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 Помните, что, получив сообщение о вашем захвате, спецслужбы уже начали действовать и предпримут в</w:t>
      </w:r>
      <w:r>
        <w:t>се необходимое для вашего освобождения. Во время проведения спецслужбами операции по вашему освобождению неукоснительно соблюдайте следующие требования:</w:t>
      </w:r>
    </w:p>
    <w:p w:rsidR="000E2D09" w:rsidRDefault="009646B1">
      <w:pPr>
        <w:pStyle w:val="11"/>
        <w:framePr w:w="9370" w:h="14093" w:hRule="exact" w:wrap="none" w:vAnchor="page" w:hAnchor="page" w:x="1271" w:y="1586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278" w:lineRule="exact"/>
        <w:ind w:left="20" w:firstLine="660"/>
      </w:pPr>
      <w:r>
        <w:t>лежите на полу лицом вниз, голову закройте руками и не двигайтесь;</w:t>
      </w:r>
    </w:p>
    <w:p w:rsidR="000E2D09" w:rsidRDefault="009646B1">
      <w:pPr>
        <w:pStyle w:val="11"/>
        <w:framePr w:w="9370" w:h="14093" w:hRule="exact" w:wrap="none" w:vAnchor="page" w:hAnchor="page" w:x="1271" w:y="1586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0" w:line="278" w:lineRule="exact"/>
        <w:ind w:left="20" w:firstLine="660"/>
      </w:pPr>
      <w:r>
        <w:t>ни в коем случае не бегите навстречу</w:t>
      </w:r>
      <w:r>
        <w:t xml:space="preserve"> сотрудникам спецслужб или от них, так как</w:t>
      </w:r>
    </w:p>
    <w:p w:rsidR="000E2D09" w:rsidRDefault="009646B1">
      <w:pPr>
        <w:pStyle w:val="11"/>
        <w:framePr w:w="9370" w:h="14093" w:hRule="exact" w:wrap="none" w:vAnchor="page" w:hAnchor="page" w:x="1271" w:y="1586"/>
        <w:shd w:val="clear" w:color="auto" w:fill="auto"/>
        <w:spacing w:before="0" w:after="0" w:line="278" w:lineRule="exact"/>
        <w:ind w:left="20" w:firstLine="660"/>
      </w:pPr>
      <w:r>
        <w:t>они могут принять вас за преступника;</w:t>
      </w:r>
    </w:p>
    <w:p w:rsidR="000E2D09" w:rsidRDefault="009646B1">
      <w:pPr>
        <w:pStyle w:val="11"/>
        <w:framePr w:w="9370" w:h="14093" w:hRule="exact" w:wrap="none" w:vAnchor="page" w:hAnchor="page" w:x="1271" w:y="1586"/>
        <w:numPr>
          <w:ilvl w:val="0"/>
          <w:numId w:val="1"/>
        </w:numPr>
        <w:shd w:val="clear" w:color="auto" w:fill="auto"/>
        <w:tabs>
          <w:tab w:val="left" w:pos="800"/>
        </w:tabs>
        <w:spacing w:before="0" w:after="184" w:line="278" w:lineRule="exact"/>
        <w:ind w:left="20" w:firstLine="660"/>
      </w:pPr>
      <w:r>
        <w:t>если есть возможность, держитесь подальше от проемов дверей и окон.</w:t>
      </w:r>
    </w:p>
    <w:p w:rsidR="000E2D09" w:rsidRDefault="009646B1">
      <w:pPr>
        <w:pStyle w:val="11"/>
        <w:framePr w:w="9370" w:h="14093" w:hRule="exact" w:wrap="none" w:vAnchor="page" w:hAnchor="page" w:x="1271" w:y="1586"/>
        <w:shd w:val="clear" w:color="auto" w:fill="auto"/>
        <w:spacing w:before="0" w:after="231"/>
        <w:ind w:left="20" w:right="20" w:firstLine="660"/>
      </w:pPr>
      <w:r>
        <w:t xml:space="preserve">Если Вас захватили в заложники, помните, что Ваше собственное поведение может повлиять на </w:t>
      </w:r>
      <w:r>
        <w:t>обращение с Вами. Сохраняйте спокойствие и самообладание. Определите, что происходит. Решение оказать сопротивление или отказаться от этого должно быть взвешенным и соответствовать опасности превосходящих сил террористов. Не сопротивляйтесь. Это может повл</w:t>
      </w:r>
      <w:r>
        <w:t>ечь еще большую жестокость. Будьте настороже. Сосредоточьте ваше внимание на звуках, движениях и т.п. Займитесь умственными упражнениями. Будьте готовы к "спартанским" условиям жизни:</w:t>
      </w:r>
    </w:p>
    <w:p w:rsidR="000E2D09" w:rsidRDefault="009646B1">
      <w:pPr>
        <w:pStyle w:val="11"/>
        <w:framePr w:w="9370" w:h="14093" w:hRule="exact" w:wrap="none" w:vAnchor="page" w:hAnchor="page" w:x="1271" w:y="1586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18" w:line="210" w:lineRule="exact"/>
        <w:ind w:left="20" w:firstLine="660"/>
      </w:pPr>
      <w:r>
        <w:t>неадекватной пище и условиям проживания;</w:t>
      </w:r>
    </w:p>
    <w:p w:rsidR="000E2D09" w:rsidRDefault="009646B1">
      <w:pPr>
        <w:pStyle w:val="11"/>
        <w:framePr w:w="9370" w:h="14093" w:hRule="exact" w:wrap="none" w:vAnchor="page" w:hAnchor="page" w:x="1271" w:y="1586"/>
        <w:numPr>
          <w:ilvl w:val="0"/>
          <w:numId w:val="1"/>
        </w:numPr>
        <w:shd w:val="clear" w:color="auto" w:fill="auto"/>
        <w:tabs>
          <w:tab w:val="left" w:pos="810"/>
        </w:tabs>
        <w:spacing w:before="0" w:after="147" w:line="210" w:lineRule="exact"/>
        <w:ind w:left="20" w:firstLine="660"/>
      </w:pPr>
      <w:r>
        <w:t>неадекватным туалетным удобства</w:t>
      </w:r>
      <w:r>
        <w:t>м.</w:t>
      </w:r>
    </w:p>
    <w:p w:rsidR="000E2D09" w:rsidRDefault="009646B1">
      <w:pPr>
        <w:pStyle w:val="11"/>
        <w:framePr w:w="9370" w:h="14093" w:hRule="exact" w:wrap="none" w:vAnchor="page" w:hAnchor="page" w:x="1271" w:y="1586"/>
        <w:shd w:val="clear" w:color="auto" w:fill="auto"/>
        <w:spacing w:before="0" w:after="251"/>
        <w:ind w:left="20" w:right="20" w:firstLine="0"/>
      </w:pPr>
      <w:r>
        <w:t>Если есть возможность, обязательно соблюдайте правила личной гигиены. 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</w:t>
      </w:r>
      <w:r>
        <w:t>й помощи или предоставлении лекарств. Будьте готовы объяснить наличие у вас каких-либо документов, номеров телефонов и т.п. Не давайте ослабнуть своему сознанию. Разработайте программу возможных упражнений (как умственных, так и физических). Постоянно трен</w:t>
      </w:r>
      <w:r>
        <w:t>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 Спросите у охранников, можно ли читать, писать, пользоваться средствами л</w:t>
      </w:r>
      <w:r>
        <w:t>ичной гигиены и т.п.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</w:t>
      </w:r>
      <w:r>
        <w:t>м фотографии членов вашей семьи. Не старайтесь обмануть их. Если охранники на контакт не идут, разговаривайте как бы сами с собой, читайте вполголоса стихи или пойте. Обязательно ведите счет времени, отмечая с помощью спичек, камешков или черточек на стене</w:t>
      </w:r>
      <w:r>
        <w:t xml:space="preserve"> прошедшие дни. 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 Никогда</w:t>
      </w:r>
      <w:r>
        <w:t xml:space="preserve"> не теряйте надежду на благополучный исход. Помните, чем больше времени пройдет, тем больше у вас шансов на спасение.</w:t>
      </w:r>
    </w:p>
    <w:p w:rsidR="000E2D09" w:rsidRDefault="009646B1">
      <w:pPr>
        <w:pStyle w:val="20"/>
        <w:framePr w:w="9370" w:h="14093" w:hRule="exact" w:wrap="none" w:vAnchor="page" w:hAnchor="page" w:x="1271" w:y="1586"/>
        <w:shd w:val="clear" w:color="auto" w:fill="auto"/>
        <w:spacing w:before="0" w:after="137" w:line="260" w:lineRule="exact"/>
      </w:pPr>
      <w:bookmarkStart w:id="6" w:name="bookmark6"/>
      <w:r>
        <w:t>ДЕЙСТВИЯ ПРИ УГРОЗЕ СОВЕРШЕНИЯ ТЕРРОРИСТИЧЕСКОГО АКТА</w:t>
      </w:r>
      <w:bookmarkEnd w:id="6"/>
    </w:p>
    <w:p w:rsidR="000E2D09" w:rsidRDefault="009646B1">
      <w:pPr>
        <w:pStyle w:val="11"/>
        <w:framePr w:w="9370" w:h="14093" w:hRule="exact" w:wrap="none" w:vAnchor="page" w:hAnchor="page" w:x="1271" w:y="1586"/>
        <w:shd w:val="clear" w:color="auto" w:fill="auto"/>
        <w:spacing w:before="0" w:after="0"/>
        <w:ind w:left="20" w:right="20" w:firstLine="660"/>
      </w:pPr>
      <w:r>
        <w:t xml:space="preserve">Всегда контролируйте ситуацию вокруг себя, особенно когда находитесь на </w:t>
      </w:r>
      <w:r>
        <w:t>объектах транспорта, в культурно-развлекательных, спортивных и торговых центрах. При обнаружении забытых вещей, не трогая их, сообщите об этом водителю, сотрудникам объекта, службы безопасности, полиции. Не пытайтесь заглянуть внутрь подозрительного пакета</w:t>
      </w:r>
      <w:r>
        <w:t>, коробки, иного предмета. Не подбирайте бесхозных вещей, как бы привлекательно</w:t>
      </w:r>
    </w:p>
    <w:p w:rsidR="000E2D09" w:rsidRDefault="000E2D09">
      <w:pPr>
        <w:rPr>
          <w:sz w:val="2"/>
          <w:szCs w:val="2"/>
        </w:rPr>
        <w:sectPr w:rsidR="000E2D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right="20" w:firstLine="0"/>
      </w:pPr>
      <w:r>
        <w:lastRenderedPageBreak/>
        <w:t>они не выглядели. В них могут быть закамуфлированы взрывные устройства (в банках из- под пива, сотовых телефонах и т.п.). Не пинайте на улице предметы, ле</w:t>
      </w:r>
      <w:r>
        <w:t>жащие на земле.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 При взрыве или начале стрельбы немедленно падайте на землю, л</w:t>
      </w:r>
      <w:r>
        <w:t>учше под прикрытие (бордюр, торговую палатку, машину и т.п.). Для большей безопасности накройте голову руками.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191"/>
        <w:ind w:left="20" w:right="20" w:firstLine="700"/>
      </w:pPr>
      <w:r>
        <w:t>Случайно узнав о готовящемся теракте, немедленно сообщите об этом в правоохранительные органы.</w:t>
      </w:r>
    </w:p>
    <w:p w:rsidR="000E2D09" w:rsidRDefault="009646B1">
      <w:pPr>
        <w:pStyle w:val="20"/>
        <w:framePr w:w="9365" w:h="14458" w:hRule="exact" w:wrap="none" w:vAnchor="page" w:hAnchor="page" w:x="1273" w:y="1175"/>
        <w:shd w:val="clear" w:color="auto" w:fill="auto"/>
        <w:spacing w:before="0" w:after="317" w:line="260" w:lineRule="exact"/>
        <w:ind w:left="20" w:firstLine="700"/>
        <w:jc w:val="both"/>
      </w:pPr>
      <w:bookmarkStart w:id="7" w:name="bookmark7"/>
      <w:r>
        <w:t>ЕСЛИ В СУМКЕ БОМБА, А В ПИСЬМЕ ПЛАСТИКОВАЯ МИНА</w:t>
      </w:r>
      <w:bookmarkEnd w:id="7"/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right="20" w:firstLine="480"/>
      </w:pPr>
      <w: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 Преступники, как правило, помещают их в обыкнов</w:t>
      </w:r>
      <w:r>
        <w:t xml:space="preserve">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</w:t>
      </w:r>
      <w:r>
        <w:t>троллейбусе или автобусе. 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</w:t>
      </w:r>
      <w:r>
        <w:t>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</w:t>
      </w:r>
      <w:r>
        <w:t>ителю (машинисту). Если вы обнаружили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 Если вы обнаружили подозрительный пред</w:t>
      </w:r>
      <w:r>
        <w:t>мет в учреждении, немедленно сообщите о находке администрации. Во всех перечисленных случаях: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firstLine="700"/>
      </w:pPr>
      <w:r>
        <w:t>•не трогайте, не вскрывайте и не передвигайте находку;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firstLine="700"/>
      </w:pPr>
      <w:r>
        <w:t>•зафиксируйте время обнаружения находки;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firstLine="700"/>
      </w:pPr>
      <w:r>
        <w:t xml:space="preserve">•постарайтесь сделать так, чтобы люди отошли как можно </w:t>
      </w:r>
      <w:r>
        <w:t>дальше от опасной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firstLine="700"/>
      </w:pPr>
      <w:r>
        <w:t>находки;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firstLine="700"/>
      </w:pPr>
      <w:r>
        <w:t>•обязательно дождитесь прибытия оперативно-следственной группы;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firstLine="700"/>
      </w:pPr>
      <w:r>
        <w:t>•не забывайте, что вы являетесь самым важным очевидцем.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right="20" w:firstLine="700"/>
      </w:pPr>
      <w:r>
        <w:t>Помните: внешний вид предмета может скрывать его настоящее назначение. В качестве камуфляжа для взрывных устр</w:t>
      </w:r>
      <w:r>
        <w:t>ойств используются обычные бытовые предметы: сумки, пакеты, свертки, коробки, игрушки и т.п.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right="20" w:firstLine="700"/>
      </w:pPr>
      <w: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Еще р</w:t>
      </w:r>
      <w:r>
        <w:t>аз напоминаем</w:t>
      </w:r>
      <w:proofErr w:type="gramStart"/>
      <w:r>
        <w:t>: Не</w:t>
      </w:r>
      <w:proofErr w:type="gramEnd"/>
      <w:r>
        <w:t xml:space="preserve">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разрушениям! Если вы заметили вещь без хо</w:t>
      </w:r>
      <w:r>
        <w:t>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</w:t>
      </w:r>
      <w:r>
        <w:t>дит взрыв, то наступает следующая опасность - пожар и паника.</w:t>
      </w:r>
    </w:p>
    <w:p w:rsidR="000E2D09" w:rsidRDefault="009646B1">
      <w:pPr>
        <w:pStyle w:val="11"/>
        <w:framePr w:w="9365" w:h="14458" w:hRule="exact" w:wrap="none" w:vAnchor="page" w:hAnchor="page" w:x="1273" w:y="1175"/>
        <w:shd w:val="clear" w:color="auto" w:fill="auto"/>
        <w:spacing w:before="0" w:after="0"/>
        <w:ind w:left="20" w:right="20" w:firstLine="700"/>
      </w:pPr>
      <w:r>
        <w:t>Иногда террористы используют почтовый канал. Для писем с пластиковой миной характерна необычная толщина, упругость, вес не менее 50 г и тщательная упаковка. На конверте могут быть различные пятн</w:t>
      </w:r>
      <w:r>
        <w:t>а, проколы, возможен специфический запах. Должно насторожить настойчивое желание вручить письмо непременно в руки адресата и надписи</w:t>
      </w:r>
    </w:p>
    <w:p w:rsidR="000E2D09" w:rsidRDefault="000E2D09">
      <w:pPr>
        <w:rPr>
          <w:sz w:val="2"/>
          <w:szCs w:val="2"/>
        </w:rPr>
        <w:sectPr w:rsidR="000E2D0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E2D09" w:rsidRDefault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left="20" w:right="20" w:firstLine="0"/>
      </w:pPr>
      <w:r>
        <w:lastRenderedPageBreak/>
        <w:t>типа: «Вскрыть только лично», «Лично в руки», «</w:t>
      </w:r>
      <w:proofErr w:type="spellStart"/>
      <w:r>
        <w:t>Грифованно</w:t>
      </w:r>
      <w:proofErr w:type="spellEnd"/>
      <w:r>
        <w:t>» и т. п. Подозрительное письмо нельзя откры</w:t>
      </w:r>
      <w:r>
        <w:t>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- никуда не входить первым и принимать предметы только из рук телохранителя или сек</w:t>
      </w:r>
      <w:r>
        <w:t xml:space="preserve">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 Приведем некоторые рекомендации при обнаружении подозрительных предметов, которые могут оказаться </w:t>
      </w:r>
      <w:r>
        <w:t>взрывными устройствами.</w:t>
      </w:r>
    </w:p>
    <w:p w:rsidR="000E2D09" w:rsidRDefault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left="20" w:firstLine="720"/>
      </w:pPr>
      <w:r>
        <w:t>В качестве мер предупредительного характера рекомендуем:</w:t>
      </w:r>
    </w:p>
    <w:p w:rsidR="000E2D09" w:rsidRDefault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left="20" w:right="20" w:firstLine="720"/>
      </w:pPr>
      <w:r>
        <w:t>•ужесточение пропускного режима при входе и въезде на территорию объекта, установку систем сигнализации, аудио- и видеозаписи;</w:t>
      </w:r>
    </w:p>
    <w:p w:rsidR="000E2D09" w:rsidRDefault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left="20" w:right="20" w:firstLine="720"/>
      </w:pPr>
      <w:r>
        <w:t xml:space="preserve">•ежедневные обходы территории </w:t>
      </w:r>
      <w:r>
        <w:t>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:rsidR="000E2D09" w:rsidRDefault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left="20" w:right="20" w:firstLine="720"/>
      </w:pPr>
      <w:r>
        <w:t>•периодическую комиссионную проверку складских помещений;</w:t>
      </w:r>
    </w:p>
    <w:p w:rsidR="000E2D09" w:rsidRDefault="009646B1" w:rsidP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right="20" w:firstLine="0"/>
      </w:pPr>
      <w:r>
        <w:t xml:space="preserve"> </w:t>
      </w:r>
      <w:r>
        <w:tab/>
      </w:r>
      <w:r>
        <w:t xml:space="preserve"> •более тщательный подбор и проверку кадров;</w:t>
      </w:r>
    </w:p>
    <w:p w:rsidR="000E2D09" w:rsidRDefault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left="20" w:right="20" w:firstLine="720"/>
      </w:pPr>
      <w:r>
        <w:t>•организацию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:rsidR="000E2D09" w:rsidRDefault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left="20" w:right="20" w:firstLine="720"/>
      </w:pPr>
      <w:r>
        <w:t>•при заключении договоров на сдачу складских помещений в</w:t>
      </w:r>
      <w:r>
        <w:t xml:space="preserve">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0E2D09" w:rsidRDefault="009646B1">
      <w:pPr>
        <w:pStyle w:val="11"/>
        <w:framePr w:w="9370" w:h="10216" w:hRule="exact" w:wrap="none" w:vAnchor="page" w:hAnchor="page" w:x="1271" w:y="1145"/>
        <w:shd w:val="clear" w:color="auto" w:fill="auto"/>
        <w:spacing w:before="0" w:after="0"/>
        <w:ind w:left="20" w:right="20" w:firstLine="720"/>
      </w:pPr>
      <w:r>
        <w:t xml:space="preserve">В случае обнаружения подозрительного предмета незамедлительно сообщите о случившемся в </w:t>
      </w:r>
      <w:r>
        <w:t>правоохранительные органы по телефонам территориальных подразделений ФСБ, МВД, МЧС России. До прибытия оперативно-следственной группы дайте указание сотрудникам находиться на безопасном расстоянии от обнаруженного предмета. В случае необходимости приступит</w:t>
      </w:r>
      <w:r>
        <w:t>е к эвакуации людей согласно имеющемуся плану. В соответствии с законодательством руководитель организации несёт персональную ответственность за жизнь и здоровье своих сотрудников. Обеспечьте возможность беспрепятственного подъезда к месту обнаружения подо</w:t>
      </w:r>
      <w:r>
        <w:t>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 Обеспечьте присутствие лиц, обнаруживших находку, до прибытия оперативно-следстве</w:t>
      </w:r>
      <w:r>
        <w:t>нной группы и фиксацию их установочных данных. 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0E2D09" w:rsidRDefault="000E2D09">
      <w:pPr>
        <w:rPr>
          <w:sz w:val="2"/>
          <w:szCs w:val="2"/>
        </w:rPr>
      </w:pPr>
    </w:p>
    <w:sectPr w:rsidR="000E2D0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646B1">
      <w:r>
        <w:separator/>
      </w:r>
    </w:p>
  </w:endnote>
  <w:endnote w:type="continuationSeparator" w:id="0">
    <w:p w:rsidR="00000000" w:rsidRDefault="0096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D09" w:rsidRDefault="000E2D09"/>
  </w:footnote>
  <w:footnote w:type="continuationSeparator" w:id="0">
    <w:p w:rsidR="000E2D09" w:rsidRDefault="000E2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7578"/>
    <w:multiLevelType w:val="multilevel"/>
    <w:tmpl w:val="87D0B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437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09"/>
    <w:rsid w:val="000E2D09"/>
    <w:rsid w:val="0096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89B5"/>
  <w15:docId w15:val="{8E59F4B0-61C5-4053-A314-192BFA78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44"/>
      <w:szCs w:val="44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44"/>
      <w:szCs w:val="4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300" w:line="322" w:lineRule="exact"/>
      <w:jc w:val="center"/>
      <w:outlineLvl w:val="1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60" w:line="274" w:lineRule="exact"/>
      <w:ind w:hanging="1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2363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Рекомендации для сотрудников по действиям при угрозе совершения ТА.doc</dc:title>
  <dc:subject/>
  <dc:creator>user</dc:creator>
  <cp:keywords/>
  <cp:lastModifiedBy>hm mdep</cp:lastModifiedBy>
  <cp:revision>2</cp:revision>
  <dcterms:created xsi:type="dcterms:W3CDTF">2023-04-11T13:55:00Z</dcterms:created>
  <dcterms:modified xsi:type="dcterms:W3CDTF">2023-04-11T13:55:00Z</dcterms:modified>
</cp:coreProperties>
</file>